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ABCC0" w14:textId="0CC0442B" w:rsidR="00E91D48" w:rsidRPr="00E91D48" w:rsidRDefault="00BA5BF8" w:rsidP="00E91D48">
      <w:pPr>
        <w:pStyle w:val="DokumentObsah"/>
        <w:rPr>
          <w:bCs/>
          <w:sz w:val="36"/>
          <w:szCs w:val="48"/>
        </w:rPr>
      </w:pPr>
      <w:r>
        <w:rPr>
          <w:bCs/>
          <w:sz w:val="32"/>
          <w:szCs w:val="48"/>
        </w:rPr>
        <w:t xml:space="preserve">Oblečení českých olympioniků na zahajovací ceremoniál her v Tokiu se </w:t>
      </w:r>
      <w:r w:rsidR="00B77774">
        <w:rPr>
          <w:bCs/>
          <w:sz w:val="32"/>
          <w:szCs w:val="48"/>
        </w:rPr>
        <w:t>líbí skoro polovině Čechů</w:t>
      </w:r>
    </w:p>
    <w:p w14:paraId="32304094" w14:textId="1233EB72" w:rsidR="00BA5BF8" w:rsidRDefault="00BA5BF8" w:rsidP="003E64B8">
      <w:pPr>
        <w:spacing w:after="240" w:line="360" w:lineRule="exact"/>
        <w:jc w:val="both"/>
        <w:rPr>
          <w:rFonts w:ascii="Calibri" w:hAnsi="Calibri" w:cs="Tahoma"/>
          <w:b/>
          <w:bCs/>
          <w:i/>
          <w:iCs/>
          <w:noProof/>
          <w:color w:val="000000" w:themeColor="text1"/>
        </w:rPr>
      </w:pP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Zahajovací ceremoniál olympijských her nás čeká </w:t>
      </w:r>
      <w:r w:rsidR="00A923C5">
        <w:rPr>
          <w:rFonts w:ascii="Calibri" w:hAnsi="Calibri" w:cs="Tahoma"/>
          <w:b/>
          <w:bCs/>
          <w:i/>
          <w:iCs/>
          <w:noProof/>
          <w:color w:val="000000" w:themeColor="text1"/>
        </w:rPr>
        <w:t>dnes</w:t>
      </w:r>
      <w:bookmarkStart w:id="0" w:name="_GoBack"/>
      <w:bookmarkEnd w:id="0"/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, přesto se stal </w:t>
      </w:r>
      <w:r w:rsidR="004754E1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v Česku kvůli oblečení pro český olympijský tým </w:t>
      </w: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>tématem už dlouho předtím</w:t>
      </w:r>
      <w:r w:rsidR="00B77774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. </w:t>
      </w:r>
      <w:r w:rsidR="004754E1" w:rsidRPr="004754E1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Dle nejnovějšího výzkumu jsou Češi v názoru na něj rozdělení, </w:t>
      </w:r>
      <w:r w:rsidR="00F8140E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ale zároveň </w:t>
      </w:r>
      <w:r w:rsidR="004754E1" w:rsidRPr="004754E1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hodně z nich nemá jasně vyhraněný názor. </w:t>
      </w:r>
      <w:r w:rsidR="00B77774" w:rsidRPr="004754E1">
        <w:rPr>
          <w:rFonts w:ascii="Calibri" w:hAnsi="Calibri" w:cs="Tahoma"/>
          <w:b/>
          <w:bCs/>
          <w:i/>
          <w:iCs/>
          <w:noProof/>
          <w:color w:val="000000" w:themeColor="text1"/>
        </w:rPr>
        <w:t>46</w:t>
      </w: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% Čechů z internetové populace se </w:t>
      </w:r>
      <w:r w:rsidR="00B542C8">
        <w:rPr>
          <w:rFonts w:ascii="Calibri" w:hAnsi="Calibri" w:cs="Tahoma"/>
          <w:b/>
          <w:bCs/>
          <w:i/>
          <w:iCs/>
          <w:noProof/>
          <w:color w:val="000000" w:themeColor="text1"/>
        </w:rPr>
        <w:t>oblečení</w:t>
      </w: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spojující českou </w:t>
      </w:r>
      <w:r w:rsidR="00B77774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a japonskou kulturu a tradici líbí. Naopak 36 % respondentů kolekci za  hezkou nepovažuje a poměrně </w:t>
      </w:r>
      <w:r w:rsidR="004754E1">
        <w:rPr>
          <w:rFonts w:ascii="Calibri" w:hAnsi="Calibri" w:cs="Tahoma"/>
          <w:b/>
          <w:bCs/>
          <w:i/>
          <w:iCs/>
          <w:noProof/>
          <w:color w:val="000000" w:themeColor="text1"/>
        </w:rPr>
        <w:t>velká skupina</w:t>
      </w:r>
      <w:r w:rsidR="00B77774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(18 %)</w:t>
      </w:r>
      <w:r w:rsidR="00B542C8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se nedokáže přiklonit ani na jednu stranu</w:t>
      </w:r>
      <w:r w:rsidR="00B77774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. </w:t>
      </w:r>
    </w:p>
    <w:p w14:paraId="485B5C7D" w14:textId="7EEF8B3D" w:rsidR="004754E1" w:rsidRPr="00BA5BF8" w:rsidRDefault="00BA5BF8" w:rsidP="003E64B8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E91D48">
        <w:rPr>
          <w:rFonts w:ascii="Calibri" w:hAnsi="Calibri" w:cs="Tahoma"/>
          <w:b/>
          <w:bCs/>
          <w:i/>
          <w:noProof/>
          <w:color w:val="000000" w:themeColor="text1"/>
        </w:rPr>
        <w:t xml:space="preserve">Výzkum realizovala společnost Nielsen Admosphere metodou online sběru na vzorku 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 xml:space="preserve">pěti set </w:t>
      </w:r>
      <w:r w:rsidRPr="00E91D48">
        <w:rPr>
          <w:rFonts w:ascii="Calibri" w:hAnsi="Calibri" w:cs="Tahoma"/>
          <w:b/>
          <w:bCs/>
          <w:i/>
          <w:noProof/>
          <w:color w:val="000000" w:themeColor="text1"/>
        </w:rPr>
        <w:t>respondentů z internetové populace Česk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>ého národního panelu starších 15</w:t>
      </w:r>
      <w:r w:rsidRPr="00E91D48">
        <w:rPr>
          <w:rFonts w:ascii="Calibri" w:hAnsi="Calibri" w:cs="Tahoma"/>
          <w:b/>
          <w:bCs/>
          <w:i/>
          <w:noProof/>
          <w:color w:val="000000" w:themeColor="text1"/>
        </w:rPr>
        <w:t xml:space="preserve"> let.</w:t>
      </w:r>
    </w:p>
    <w:p w14:paraId="7D1CF27C" w14:textId="09C7411F" w:rsidR="004754E1" w:rsidRDefault="00CC5490" w:rsidP="004754E1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D7E8ED0" wp14:editId="4F7DC696">
            <wp:simplePos x="0" y="0"/>
            <wp:positionH relativeFrom="column">
              <wp:posOffset>-6556</wp:posOffset>
            </wp:positionH>
            <wp:positionV relativeFrom="paragraph">
              <wp:posOffset>33020</wp:posOffset>
            </wp:positionV>
            <wp:extent cx="1879600" cy="2023745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4C">
        <w:rPr>
          <w:rFonts w:ascii="Calibri" w:hAnsi="Calibri" w:cs="Tahoma"/>
          <w:bCs/>
          <w:iCs/>
          <w:noProof/>
          <w:color w:val="000000" w:themeColor="text1"/>
        </w:rPr>
        <w:t>Módní kolekce českých sportovců určená</w:t>
      </w:r>
      <w:r w:rsidR="00BA5BF8" w:rsidRPr="00BA5BF8">
        <w:rPr>
          <w:rFonts w:ascii="Calibri" w:hAnsi="Calibri" w:cs="Tahoma"/>
          <w:bCs/>
          <w:iCs/>
          <w:noProof/>
          <w:color w:val="000000" w:themeColor="text1"/>
        </w:rPr>
        <w:t xml:space="preserve"> na zahajovací ceremoniál olympijských her v Tokiu, kter</w:t>
      </w:r>
      <w:r w:rsidR="00DE404C">
        <w:rPr>
          <w:rFonts w:ascii="Calibri" w:hAnsi="Calibri" w:cs="Tahoma"/>
          <w:bCs/>
          <w:iCs/>
          <w:noProof/>
          <w:color w:val="000000" w:themeColor="text1"/>
        </w:rPr>
        <w:t>ou</w:t>
      </w:r>
      <w:r w:rsidR="00BA5BF8" w:rsidRPr="00BA5BF8">
        <w:rPr>
          <w:rFonts w:ascii="Calibri" w:hAnsi="Calibri" w:cs="Tahoma"/>
          <w:bCs/>
          <w:iCs/>
          <w:noProof/>
          <w:color w:val="000000" w:themeColor="text1"/>
        </w:rPr>
        <w:t xml:space="preserve"> navrhla česká návrhářka Zuzana Osako, se </w:t>
      </w:r>
      <w:r w:rsidR="00BA5BF8">
        <w:rPr>
          <w:rFonts w:ascii="Calibri" w:hAnsi="Calibri" w:cs="Tahoma"/>
          <w:bCs/>
          <w:iCs/>
          <w:noProof/>
          <w:color w:val="000000" w:themeColor="text1"/>
        </w:rPr>
        <w:t xml:space="preserve">u nás </w:t>
      </w:r>
      <w:r w:rsidR="00BA5BF8" w:rsidRPr="00BA5BF8">
        <w:rPr>
          <w:rFonts w:ascii="Calibri" w:hAnsi="Calibri" w:cs="Tahoma"/>
          <w:bCs/>
          <w:iCs/>
          <w:noProof/>
          <w:color w:val="000000" w:themeColor="text1"/>
        </w:rPr>
        <w:t>stal</w:t>
      </w:r>
      <w:r w:rsidR="00DE404C">
        <w:rPr>
          <w:rFonts w:ascii="Calibri" w:hAnsi="Calibri" w:cs="Tahoma"/>
          <w:bCs/>
          <w:iCs/>
          <w:noProof/>
          <w:color w:val="000000" w:themeColor="text1"/>
        </w:rPr>
        <w:t>a</w:t>
      </w:r>
      <w:r w:rsidR="00BA5BF8" w:rsidRPr="00BA5BF8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DE404C">
        <w:rPr>
          <w:rFonts w:ascii="Calibri" w:hAnsi="Calibri" w:cs="Tahoma"/>
          <w:bCs/>
          <w:iCs/>
          <w:noProof/>
          <w:color w:val="000000" w:themeColor="text1"/>
        </w:rPr>
        <w:t>předmětem</w:t>
      </w:r>
      <w:r w:rsidR="00BA5BF8" w:rsidRPr="00BA5BF8">
        <w:rPr>
          <w:rFonts w:ascii="Calibri" w:hAnsi="Calibri" w:cs="Tahoma"/>
          <w:bCs/>
          <w:iCs/>
          <w:noProof/>
          <w:color w:val="000000" w:themeColor="text1"/>
        </w:rPr>
        <w:t xml:space="preserve"> diskuzí. </w:t>
      </w:r>
      <w:r w:rsidR="004754E1">
        <w:rPr>
          <w:rFonts w:ascii="Calibri" w:hAnsi="Calibri" w:cs="Tahoma"/>
          <w:bCs/>
          <w:iCs/>
          <w:noProof/>
          <w:color w:val="000000" w:themeColor="text1"/>
        </w:rPr>
        <w:t>Skoro polovině Čechů se však olympijská nástupní kolekce líbí.</w:t>
      </w:r>
      <w:r w:rsidR="004754E1" w:rsidRPr="004754E1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</w:p>
    <w:p w14:paraId="61AD9E11" w14:textId="28288720" w:rsidR="004754E1" w:rsidRPr="00BA5BF8" w:rsidRDefault="004754E1" w:rsidP="004754E1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rFonts w:ascii="Calibri" w:hAnsi="Calibri" w:cs="Tahoma"/>
          <w:bCs/>
          <w:iCs/>
          <w:noProof/>
          <w:color w:val="000000" w:themeColor="text1"/>
        </w:rPr>
        <w:t xml:space="preserve">Celkově </w:t>
      </w:r>
      <w:r w:rsidR="002B611D">
        <w:rPr>
          <w:rFonts w:ascii="Calibri" w:hAnsi="Calibri" w:cs="Tahoma"/>
          <w:bCs/>
          <w:iCs/>
          <w:noProof/>
          <w:color w:val="000000" w:themeColor="text1"/>
        </w:rPr>
        <w:t xml:space="preserve">dostalo oblečení olympioniků průměrnou známku </w:t>
      </w:r>
      <w:r w:rsidR="00462130">
        <w:rPr>
          <w:rFonts w:ascii="Calibri" w:hAnsi="Calibri" w:cs="Tahoma"/>
          <w:bCs/>
          <w:iCs/>
          <w:noProof/>
          <w:color w:val="000000" w:themeColor="text1"/>
        </w:rPr>
        <w:t>2,9</w:t>
      </w:r>
      <w:r>
        <w:rPr>
          <w:rFonts w:ascii="Calibri" w:hAnsi="Calibri" w:cs="Tahoma"/>
          <w:bCs/>
          <w:iCs/>
          <w:noProof/>
          <w:color w:val="000000" w:themeColor="text1"/>
        </w:rPr>
        <w:t>, c</w:t>
      </w:r>
      <w:r w:rsidR="00462130">
        <w:rPr>
          <w:rFonts w:ascii="Calibri" w:hAnsi="Calibri" w:cs="Tahoma"/>
          <w:bCs/>
          <w:iCs/>
          <w:noProof/>
          <w:color w:val="000000" w:themeColor="text1"/>
        </w:rPr>
        <w:t>ož je tedy „dobrý“ výsledek</w:t>
      </w:r>
      <w:r>
        <w:rPr>
          <w:rFonts w:ascii="Calibri" w:hAnsi="Calibri" w:cs="Tahoma"/>
          <w:bCs/>
          <w:iCs/>
          <w:noProof/>
          <w:color w:val="000000" w:themeColor="text1"/>
        </w:rPr>
        <w:t>.</w:t>
      </w:r>
    </w:p>
    <w:p w14:paraId="7E5D2501" w14:textId="34A8F1A6" w:rsidR="002B611D" w:rsidRDefault="00B0347D" w:rsidP="00BD077C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F25D97E" wp14:editId="130F8276">
            <wp:simplePos x="0" y="0"/>
            <wp:positionH relativeFrom="column">
              <wp:posOffset>900430</wp:posOffset>
            </wp:positionH>
            <wp:positionV relativeFrom="paragraph">
              <wp:posOffset>1195070</wp:posOffset>
            </wp:positionV>
            <wp:extent cx="3788410" cy="3050540"/>
            <wp:effectExtent l="0" t="0" r="254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7E" w:rsidRPr="00CC5490">
        <w:rPr>
          <w:rFonts w:ascii="Calibri" w:hAnsi="Calibri" w:cs="Tahoma"/>
          <w:bCs/>
          <w:iCs/>
          <w:noProof/>
          <w:color w:val="000000" w:themeColor="text1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DCE982" wp14:editId="334C4FAC">
                <wp:simplePos x="0" y="0"/>
                <wp:positionH relativeFrom="column">
                  <wp:posOffset>73025</wp:posOffset>
                </wp:positionH>
                <wp:positionV relativeFrom="paragraph">
                  <wp:posOffset>109220</wp:posOffset>
                </wp:positionV>
                <wp:extent cx="475615" cy="168910"/>
                <wp:effectExtent l="0" t="0" r="0" b="25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6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60344" w14:textId="407F0E56" w:rsidR="00CC5490" w:rsidRPr="00CC5490" w:rsidRDefault="00CC5490">
                            <w:pPr>
                              <w:rPr>
                                <w:sz w:val="10"/>
                              </w:rPr>
                            </w:pPr>
                            <w:r w:rsidRPr="00CC5490">
                              <w:rPr>
                                <w:sz w:val="10"/>
                              </w:rPr>
                              <w:t>Zdroj: ČOV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E98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.75pt;margin-top:8.6pt;width:37.45pt;height:1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" filled="f" stroked="f">
                <v:textbox>
                  <w:txbxContent>
                    <w:p w14:paraId="6A460344" w14:textId="407F0E56" w:rsidR="00CC5490" w:rsidRPr="00CC5490" w:rsidRDefault="00CC5490">
                      <w:pPr>
                        <w:rPr>
                          <w:sz w:val="10"/>
                        </w:rPr>
                      </w:pPr>
                      <w:r w:rsidRPr="00CC5490">
                        <w:rPr>
                          <w:sz w:val="10"/>
                        </w:rPr>
                        <w:t>Zdroj: ČOV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DE3">
        <w:rPr>
          <w:rFonts w:ascii="Calibri" w:hAnsi="Calibri" w:cs="Tahoma"/>
          <w:bCs/>
          <w:iCs/>
          <w:noProof/>
          <w:color w:val="000000" w:themeColor="text1"/>
        </w:rPr>
        <w:t>Méně rozhodní</w:t>
      </w:r>
      <w:r w:rsidR="00B542C8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2B611D">
        <w:rPr>
          <w:rFonts w:ascii="Calibri" w:hAnsi="Calibri" w:cs="Tahoma"/>
          <w:bCs/>
          <w:iCs/>
          <w:noProof/>
          <w:color w:val="000000" w:themeColor="text1"/>
        </w:rPr>
        <w:t xml:space="preserve">v hodnocení </w:t>
      </w:r>
      <w:r w:rsidR="006978AE">
        <w:rPr>
          <w:rFonts w:ascii="Calibri" w:hAnsi="Calibri" w:cs="Tahoma"/>
          <w:bCs/>
          <w:iCs/>
          <w:noProof/>
          <w:color w:val="000000" w:themeColor="text1"/>
        </w:rPr>
        <w:t>jsou muži a</w:t>
      </w:r>
      <w:r w:rsidR="002B611D" w:rsidRPr="006978AE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E4727E" w:rsidRPr="006978AE">
        <w:rPr>
          <w:rFonts w:ascii="Calibri" w:hAnsi="Calibri" w:cs="Tahoma"/>
          <w:bCs/>
          <w:iCs/>
          <w:noProof/>
          <w:color w:val="000000" w:themeColor="text1"/>
        </w:rPr>
        <w:t xml:space="preserve">celkově </w:t>
      </w:r>
      <w:r w:rsidR="006978AE" w:rsidRPr="006978AE">
        <w:rPr>
          <w:rFonts w:ascii="Calibri" w:hAnsi="Calibri" w:cs="Tahoma"/>
          <w:bCs/>
          <w:iCs/>
          <w:noProof/>
          <w:color w:val="000000" w:themeColor="text1"/>
        </w:rPr>
        <w:t xml:space="preserve">se kolekce </w:t>
      </w:r>
      <w:r w:rsidR="006978AE">
        <w:rPr>
          <w:rFonts w:ascii="Calibri" w:hAnsi="Calibri" w:cs="Tahoma"/>
          <w:bCs/>
          <w:iCs/>
          <w:noProof/>
          <w:color w:val="000000" w:themeColor="text1"/>
        </w:rPr>
        <w:t>víc líbí</w:t>
      </w:r>
      <w:r w:rsidR="006978AE" w:rsidRPr="006978AE">
        <w:rPr>
          <w:rFonts w:ascii="Calibri" w:hAnsi="Calibri" w:cs="Tahoma"/>
          <w:bCs/>
          <w:iCs/>
          <w:noProof/>
          <w:color w:val="000000" w:themeColor="text1"/>
        </w:rPr>
        <w:t xml:space="preserve"> respondentům s vyšším vzděláním</w:t>
      </w:r>
      <w:r w:rsidR="00FD6F81">
        <w:rPr>
          <w:rFonts w:ascii="Calibri" w:hAnsi="Calibri" w:cs="Tahoma"/>
          <w:bCs/>
          <w:iCs/>
          <w:noProof/>
          <w:color w:val="000000" w:themeColor="text1"/>
        </w:rPr>
        <w:t xml:space="preserve"> (</w:t>
      </w:r>
      <w:r w:rsidR="00462130">
        <w:rPr>
          <w:rFonts w:ascii="Calibri" w:hAnsi="Calibri" w:cs="Tahoma"/>
          <w:bCs/>
          <w:iCs/>
          <w:noProof/>
          <w:color w:val="000000" w:themeColor="text1"/>
        </w:rPr>
        <w:t>určitě ano + spíše ano 53</w:t>
      </w:r>
      <w:r w:rsidR="00FD6F81">
        <w:rPr>
          <w:rFonts w:ascii="Calibri" w:hAnsi="Calibri" w:cs="Tahoma"/>
          <w:bCs/>
          <w:iCs/>
          <w:noProof/>
          <w:color w:val="000000" w:themeColor="text1"/>
        </w:rPr>
        <w:t xml:space="preserve"> %)</w:t>
      </w:r>
      <w:r w:rsidR="002B611D" w:rsidRPr="006978AE">
        <w:rPr>
          <w:rFonts w:ascii="Calibri" w:hAnsi="Calibri" w:cs="Tahoma"/>
          <w:bCs/>
          <w:iCs/>
          <w:noProof/>
          <w:color w:val="000000" w:themeColor="text1"/>
        </w:rPr>
        <w:t>.</w:t>
      </w:r>
      <w:r w:rsidR="006978AE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2B611D">
        <w:rPr>
          <w:rFonts w:ascii="Calibri" w:hAnsi="Calibri" w:cs="Tahoma"/>
          <w:bCs/>
          <w:iCs/>
          <w:noProof/>
          <w:color w:val="000000" w:themeColor="text1"/>
        </w:rPr>
        <w:t>M</w:t>
      </w:r>
      <w:r w:rsidR="00E4727E">
        <w:rPr>
          <w:rFonts w:ascii="Calibri" w:hAnsi="Calibri" w:cs="Tahoma"/>
          <w:bCs/>
          <w:iCs/>
          <w:noProof/>
          <w:color w:val="000000" w:themeColor="text1"/>
        </w:rPr>
        <w:t xml:space="preserve">ladší generace je k olympijskému oblečení </w:t>
      </w:r>
      <w:r w:rsidR="002B611D">
        <w:rPr>
          <w:rFonts w:ascii="Calibri" w:hAnsi="Calibri" w:cs="Tahoma"/>
          <w:bCs/>
          <w:iCs/>
          <w:noProof/>
          <w:color w:val="000000" w:themeColor="text1"/>
        </w:rPr>
        <w:t>odmítavější a</w:t>
      </w:r>
      <w:r w:rsidR="006B19C1">
        <w:rPr>
          <w:rFonts w:ascii="Calibri" w:hAnsi="Calibri" w:cs="Tahoma"/>
          <w:bCs/>
          <w:iCs/>
          <w:noProof/>
          <w:color w:val="000000" w:themeColor="text1"/>
        </w:rPr>
        <w:t xml:space="preserve"> kolekce </w:t>
      </w:r>
      <w:r w:rsidR="002B611D">
        <w:rPr>
          <w:rFonts w:ascii="Calibri" w:hAnsi="Calibri" w:cs="Tahoma"/>
          <w:bCs/>
          <w:iCs/>
          <w:noProof/>
          <w:color w:val="000000" w:themeColor="text1"/>
        </w:rPr>
        <w:t>má pozitivnější ohlas</w:t>
      </w:r>
      <w:r w:rsidR="006B19C1">
        <w:rPr>
          <w:rFonts w:ascii="Calibri" w:hAnsi="Calibri" w:cs="Tahoma"/>
          <w:bCs/>
          <w:iCs/>
          <w:noProof/>
          <w:color w:val="000000" w:themeColor="text1"/>
        </w:rPr>
        <w:t xml:space="preserve"> v Čechách </w:t>
      </w:r>
      <w:r w:rsidR="002B611D">
        <w:rPr>
          <w:rFonts w:ascii="Calibri" w:hAnsi="Calibri" w:cs="Tahoma"/>
          <w:bCs/>
          <w:iCs/>
          <w:noProof/>
          <w:color w:val="000000" w:themeColor="text1"/>
        </w:rPr>
        <w:t xml:space="preserve">oproti </w:t>
      </w:r>
      <w:r w:rsidR="006B19C1">
        <w:rPr>
          <w:rFonts w:ascii="Calibri" w:hAnsi="Calibri" w:cs="Tahoma"/>
          <w:bCs/>
          <w:iCs/>
          <w:noProof/>
          <w:color w:val="000000" w:themeColor="text1"/>
        </w:rPr>
        <w:t>Moravě</w:t>
      </w:r>
      <w:r w:rsidR="002B611D">
        <w:rPr>
          <w:rFonts w:ascii="Calibri" w:hAnsi="Calibri" w:cs="Tahoma"/>
          <w:bCs/>
          <w:iCs/>
          <w:noProof/>
          <w:color w:val="000000" w:themeColor="text1"/>
        </w:rPr>
        <w:t xml:space="preserve">, kde </w:t>
      </w:r>
      <w:r w:rsidR="00315DE3">
        <w:rPr>
          <w:rFonts w:ascii="Calibri" w:hAnsi="Calibri" w:cs="Tahoma"/>
          <w:bCs/>
          <w:iCs/>
          <w:noProof/>
          <w:color w:val="000000" w:themeColor="text1"/>
        </w:rPr>
        <w:t>se více lidí nedokáže rozhodnout</w:t>
      </w:r>
      <w:r w:rsidR="006B19C1">
        <w:rPr>
          <w:rFonts w:ascii="Calibri" w:hAnsi="Calibri" w:cs="Tahoma"/>
          <w:bCs/>
          <w:iCs/>
          <w:noProof/>
          <w:color w:val="000000" w:themeColor="text1"/>
        </w:rPr>
        <w:t>.</w:t>
      </w:r>
      <w:r w:rsidR="006978AE">
        <w:rPr>
          <w:rFonts w:ascii="Calibri" w:hAnsi="Calibri" w:cs="Tahoma"/>
          <w:bCs/>
          <w:iCs/>
          <w:noProof/>
          <w:color w:val="000000" w:themeColor="text1"/>
        </w:rPr>
        <w:t xml:space="preserve"> Lépe ji hodnotí i lidé z venkova. </w:t>
      </w:r>
    </w:p>
    <w:p w14:paraId="2497FAC9" w14:textId="3156C905" w:rsidR="00B0347D" w:rsidRDefault="006B19C1" w:rsidP="00BD077C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rFonts w:ascii="Calibri" w:hAnsi="Calibri" w:cs="Tahoma"/>
          <w:bCs/>
          <w:iCs/>
          <w:noProof/>
          <w:color w:val="000000" w:themeColor="text1"/>
        </w:rPr>
        <w:lastRenderedPageBreak/>
        <w:t xml:space="preserve">Jak z výzkumu dále vyplynulo, pro naprostou většinu Čechů je v olympijské kolekci na zahajovacím ceremoniálu důležitý odkaz české kultury a tradice. Podle </w:t>
      </w:r>
      <w:r w:rsidR="00B542C8">
        <w:rPr>
          <w:rFonts w:ascii="Calibri" w:hAnsi="Calibri" w:cs="Tahoma"/>
          <w:bCs/>
          <w:iCs/>
          <w:noProof/>
          <w:color w:val="000000" w:themeColor="text1"/>
        </w:rPr>
        <w:t xml:space="preserve">81 % </w:t>
      </w:r>
      <w:r>
        <w:rPr>
          <w:rFonts w:ascii="Calibri" w:hAnsi="Calibri" w:cs="Tahoma"/>
          <w:bCs/>
          <w:iCs/>
          <w:noProof/>
          <w:color w:val="000000" w:themeColor="text1"/>
        </w:rPr>
        <w:t>dotázaných m</w:t>
      </w:r>
      <w:r w:rsidRPr="006B19C1">
        <w:rPr>
          <w:rFonts w:ascii="Calibri" w:hAnsi="Calibri" w:cs="Tahoma"/>
          <w:bCs/>
          <w:iCs/>
          <w:noProof/>
          <w:color w:val="000000" w:themeColor="text1"/>
        </w:rPr>
        <w:t xml:space="preserve">á </w:t>
      </w:r>
      <w:r w:rsidR="004754E1">
        <w:rPr>
          <w:rFonts w:ascii="Calibri" w:hAnsi="Calibri" w:cs="Tahoma"/>
          <w:bCs/>
          <w:iCs/>
          <w:noProof/>
          <w:color w:val="000000" w:themeColor="text1"/>
        </w:rPr>
        <w:t>olympijské</w:t>
      </w:r>
      <w:r>
        <w:rPr>
          <w:rFonts w:ascii="Calibri" w:hAnsi="Calibri" w:cs="Tahoma"/>
          <w:bCs/>
          <w:iCs/>
          <w:noProof/>
          <w:color w:val="000000" w:themeColor="text1"/>
        </w:rPr>
        <w:t xml:space="preserve"> oblečení českých sportovců </w:t>
      </w:r>
      <w:r w:rsidR="004754E1">
        <w:rPr>
          <w:rFonts w:ascii="Calibri" w:hAnsi="Calibri" w:cs="Tahoma"/>
          <w:bCs/>
          <w:iCs/>
          <w:noProof/>
          <w:color w:val="000000" w:themeColor="text1"/>
        </w:rPr>
        <w:t>tyto prvky obsahovat.</w:t>
      </w:r>
      <w:r w:rsidR="005C11D8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6978AE" w:rsidRPr="00C836EA">
        <w:rPr>
          <w:rFonts w:ascii="Calibri" w:hAnsi="Calibri" w:cs="Tahoma"/>
          <w:bCs/>
          <w:iCs/>
          <w:noProof/>
          <w:color w:val="000000" w:themeColor="text1"/>
        </w:rPr>
        <w:t xml:space="preserve">Určitý odklon od </w:t>
      </w:r>
      <w:r w:rsidR="00FD6F81">
        <w:rPr>
          <w:rFonts w:ascii="Calibri" w:hAnsi="Calibri" w:cs="Tahoma"/>
          <w:bCs/>
          <w:iCs/>
          <w:noProof/>
          <w:color w:val="000000" w:themeColor="text1"/>
        </w:rPr>
        <w:t>zdůraznění tradic</w:t>
      </w:r>
      <w:r w:rsidR="006978AE" w:rsidRPr="00C836EA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6978AE">
        <w:rPr>
          <w:rFonts w:ascii="Calibri" w:hAnsi="Calibri" w:cs="Tahoma"/>
          <w:bCs/>
          <w:iCs/>
          <w:noProof/>
          <w:color w:val="000000" w:themeColor="text1"/>
        </w:rPr>
        <w:t>je vidět u nejmladší generace</w:t>
      </w:r>
      <w:r w:rsidR="00FD6F81">
        <w:rPr>
          <w:rFonts w:ascii="Calibri" w:hAnsi="Calibri" w:cs="Tahoma"/>
          <w:bCs/>
          <w:iCs/>
          <w:noProof/>
          <w:color w:val="000000" w:themeColor="text1"/>
        </w:rPr>
        <w:t xml:space="preserve"> (15-34 let)</w:t>
      </w:r>
      <w:r w:rsidR="006978AE">
        <w:rPr>
          <w:rFonts w:ascii="Calibri" w:hAnsi="Calibri" w:cs="Tahoma"/>
          <w:bCs/>
          <w:iCs/>
          <w:noProof/>
          <w:color w:val="000000" w:themeColor="text1"/>
        </w:rPr>
        <w:t xml:space="preserve">, kde s tímto názorem jednoznačně souhlasilo (určitě ano) 40 % respondentů, </w:t>
      </w:r>
      <w:r w:rsidR="00FD6F81">
        <w:rPr>
          <w:rFonts w:ascii="Calibri" w:hAnsi="Calibri" w:cs="Tahoma"/>
          <w:bCs/>
          <w:iCs/>
          <w:noProof/>
          <w:color w:val="000000" w:themeColor="text1"/>
        </w:rPr>
        <w:t>zatímco</w:t>
      </w:r>
      <w:r w:rsidR="006978AE">
        <w:rPr>
          <w:rFonts w:ascii="Calibri" w:hAnsi="Calibri" w:cs="Tahoma"/>
          <w:bCs/>
          <w:iCs/>
          <w:noProof/>
          <w:color w:val="000000" w:themeColor="text1"/>
        </w:rPr>
        <w:t xml:space="preserve"> ve skupině 45 a více let to bylo 55 % respondentů</w:t>
      </w:r>
      <w:r w:rsidR="00FD6F81">
        <w:rPr>
          <w:rFonts w:ascii="Calibri" w:hAnsi="Calibri" w:cs="Tahoma"/>
          <w:bCs/>
          <w:iCs/>
          <w:noProof/>
          <w:color w:val="000000" w:themeColor="text1"/>
        </w:rPr>
        <w:t>.</w:t>
      </w:r>
    </w:p>
    <w:p w14:paraId="1129D815" w14:textId="563AE0E1" w:rsidR="00CC5490" w:rsidRDefault="00CC5490" w:rsidP="00BD077C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</w:p>
    <w:p w14:paraId="73CE8FFD" w14:textId="32634B15" w:rsidR="00F05C36" w:rsidRPr="00C2072A" w:rsidRDefault="005735B9" w:rsidP="00F05C36">
      <w:pPr>
        <w:spacing w:after="240" w:line="360" w:lineRule="exact"/>
        <w:contextualSpacing/>
        <w:rPr>
          <w:rFonts w:ascii="Calibri" w:hAnsi="Calibri"/>
        </w:rPr>
      </w:pPr>
      <w:r>
        <w:rPr>
          <w:rFonts w:ascii="Calibri" w:hAnsi="Calibri"/>
          <w:b/>
          <w:bCs/>
          <w:color w:val="FF9900"/>
        </w:rPr>
        <w:t>Petra Adámková</w:t>
      </w:r>
      <w:r w:rsidR="00F05C36" w:rsidRPr="00C2072A">
        <w:rPr>
          <w:rFonts w:ascii="Calibri" w:hAnsi="Calibri"/>
          <w:b/>
          <w:bCs/>
        </w:rPr>
        <w:t xml:space="preserve"> </w:t>
      </w:r>
      <w:r w:rsidR="00F05C36" w:rsidRPr="00C2072A">
        <w:rPr>
          <w:rFonts w:ascii="Calibri" w:hAnsi="Calibri"/>
        </w:rPr>
        <w:t xml:space="preserve">| </w:t>
      </w:r>
      <w:r>
        <w:rPr>
          <w:rFonts w:ascii="Calibri" w:hAnsi="Calibri"/>
        </w:rPr>
        <w:t>Communication Consultant</w:t>
      </w:r>
      <w:r w:rsidR="00F05C36" w:rsidRPr="00C2072A">
        <w:rPr>
          <w:rFonts w:ascii="Calibri" w:hAnsi="Calibri"/>
        </w:rPr>
        <w:t xml:space="preserve"> </w:t>
      </w:r>
      <w:r w:rsidR="00F05C36" w:rsidRPr="00C2072A">
        <w:rPr>
          <w:rFonts w:ascii="Calibri" w:hAnsi="Calibri"/>
        </w:rPr>
        <w:br/>
      </w:r>
      <w:hyperlink r:id="rId10" w:history="1">
        <w:r>
          <w:rPr>
            <w:rStyle w:val="Hypertextovodkaz"/>
            <w:rFonts w:ascii="Calibri" w:hAnsi="Calibri"/>
            <w:noProof/>
            <w:color w:val="auto"/>
          </w:rPr>
          <w:t>petra.adamkova</w:t>
        </w:r>
        <w:r w:rsidR="00F05C36" w:rsidRPr="00C2072A">
          <w:rPr>
            <w:rStyle w:val="Hypertextovodkaz"/>
            <w:rFonts w:ascii="Calibri" w:hAnsi="Calibri"/>
            <w:noProof/>
            <w:color w:val="auto"/>
          </w:rPr>
          <w:t>@admosphere.cz</w:t>
        </w:r>
      </w:hyperlink>
    </w:p>
    <w:p w14:paraId="5676CCA1" w14:textId="4F28F347" w:rsidR="00F05C36" w:rsidRPr="00C2072A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r w:rsidRPr="00C2072A">
        <w:rPr>
          <w:rFonts w:ascii="Calibri" w:hAnsi="Calibri"/>
        </w:rPr>
        <w:t xml:space="preserve">Nielsen Admosphere, a.s.| Českobratrská 2778/1 | 130 00 Praha 3 | tel.: +420 222 717 763 | </w:t>
      </w:r>
      <w:hyperlink r:id="rId11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1F7147E3" w14:textId="77777777" w:rsidR="003E1C56" w:rsidRPr="00815CF0" w:rsidRDefault="003E1C56" w:rsidP="003E1C56">
      <w:pPr>
        <w:pStyle w:val="Dokumenttext"/>
        <w:rPr>
          <w:b/>
          <w:color w:val="000000" w:themeColor="text1"/>
        </w:rPr>
      </w:pPr>
      <w:r w:rsidRPr="00B10D70">
        <w:rPr>
          <w:noProof/>
          <w:color w:val="80808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2F2F1BA" wp14:editId="3D301675">
            <wp:simplePos x="0" y="0"/>
            <wp:positionH relativeFrom="column">
              <wp:posOffset>-7620</wp:posOffset>
            </wp:positionH>
            <wp:positionV relativeFrom="paragraph">
              <wp:posOffset>266624</wp:posOffset>
            </wp:positionV>
            <wp:extent cx="1133475" cy="453390"/>
            <wp:effectExtent l="0" t="0" r="0" b="3810"/>
            <wp:wrapTopAndBottom/>
            <wp:docPr id="3" name="Obrázek 3" descr="X:\02-Company\03-PR\11-Pracovni\Grafika\Podpis do mailu\2021\NAD_20_let_RGB\NAD_20_le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-Company\03-PR\11-Pracovni\Grafika\Podpis do mailu\2021\NAD_20_let_RGB\NAD_20_let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F0">
        <w:rPr>
          <w:b/>
          <w:color w:val="000000" w:themeColor="text1"/>
        </w:rPr>
        <w:t>Doplňující informace:</w:t>
      </w:r>
    </w:p>
    <w:p w14:paraId="66959B77" w14:textId="77777777" w:rsidR="00FD6F81" w:rsidRDefault="00FD6F81" w:rsidP="003E1C56">
      <w:pPr>
        <w:pStyle w:val="Dokumenttext"/>
        <w:spacing w:before="120"/>
        <w:rPr>
          <w:color w:val="808080"/>
          <w:sz w:val="20"/>
          <w:szCs w:val="20"/>
        </w:rPr>
      </w:pPr>
    </w:p>
    <w:p w14:paraId="57DFA209" w14:textId="30F5F3C5" w:rsidR="003E1C56" w:rsidRPr="00C2072A" w:rsidRDefault="003E1C56" w:rsidP="003E1C56">
      <w:pPr>
        <w:pStyle w:val="Dokumenttext"/>
        <w:spacing w:before="120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r w:rsidRPr="00C2072A">
        <w:rPr>
          <w:b/>
          <w:color w:val="808080"/>
          <w:sz w:val="20"/>
          <w:szCs w:val="20"/>
        </w:rPr>
        <w:t>Nielsen Admosphere</w:t>
      </w:r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13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SimMetry™. Věnuje se i monitoringu reklamy, marketingovému výzkumu (onli</w:t>
      </w:r>
      <w:r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>my…) a analýze dat a nabízí komplexní servis spolehlivé výzkumné agentury se zázemím mezinárodní výzkumné společnosti Nielsen.</w:t>
      </w:r>
      <w:r>
        <w:rPr>
          <w:color w:val="808080"/>
          <w:sz w:val="20"/>
          <w:szCs w:val="20"/>
        </w:rPr>
        <w:t xml:space="preserve"> Na českém trhu působí od roku 2001.</w:t>
      </w:r>
    </w:p>
    <w:p w14:paraId="75DEA141" w14:textId="1FDA4E18" w:rsidR="003E1C56" w:rsidRPr="00C2072A" w:rsidRDefault="003E1C5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>Součástí skupiny Nielsen Admosphere je i společnost Adwind Software, která vyvíjí software pro práci s daty z výzkumů sledovanosti a monitoringu reklamy.</w:t>
      </w:r>
    </w:p>
    <w:p w14:paraId="293D4CCE" w14:textId="51784AAD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b/>
          <w:color w:val="808080"/>
          <w:sz w:val="20"/>
          <w:szCs w:val="20"/>
        </w:rPr>
        <w:t>Český národní panel</w:t>
      </w:r>
      <w:r w:rsidRPr="00C2072A">
        <w:rPr>
          <w:color w:val="808080"/>
          <w:sz w:val="20"/>
          <w:szCs w:val="20"/>
        </w:rPr>
        <w:t xml:space="preserve"> (</w:t>
      </w:r>
      <w:hyperlink r:id="rId14" w:history="1">
        <w:r w:rsidRPr="00C2072A">
          <w:rPr>
            <w:rStyle w:val="Hypertextovodkaz"/>
            <w:color w:val="808080"/>
            <w:sz w:val="20"/>
            <w:szCs w:val="20"/>
          </w:rPr>
          <w:t>www.ceskynarodnipanel.cz</w:t>
        </w:r>
      </w:hyperlink>
      <w:r w:rsidRPr="00C2072A">
        <w:rPr>
          <w:color w:val="808080"/>
          <w:sz w:val="20"/>
          <w:szCs w:val="20"/>
        </w:rPr>
        <w:t xml:space="preserve">) je jedním z největších výzkumných panelů v Česku, na Slovensku (Slovenský národný panel – SNaP), v Polsku, v Maďarsku a v Bulharsku. Jeho spoluvlastníkem je výzkumná agentura Nielsen Admosphere. Panel slouží pro kvalitní a rychlé on-line sběry dat o internetové populaci. Disponuje početnou skupinou </w:t>
      </w:r>
      <w:r w:rsidR="003E1C56">
        <w:rPr>
          <w:color w:val="808080"/>
          <w:sz w:val="20"/>
          <w:szCs w:val="20"/>
        </w:rPr>
        <w:t>6</w:t>
      </w:r>
      <w:r w:rsidRPr="00C2072A">
        <w:rPr>
          <w:color w:val="808080"/>
          <w:sz w:val="20"/>
          <w:szCs w:val="20"/>
        </w:rPr>
        <w:t xml:space="preserve">0 000 respondentů v České republice, 25 000 respondentů na Slovensku, </w:t>
      </w:r>
      <w:r w:rsidR="003E1C56">
        <w:rPr>
          <w:color w:val="808080"/>
          <w:sz w:val="20"/>
          <w:szCs w:val="20"/>
        </w:rPr>
        <w:t>30</w:t>
      </w:r>
      <w:r w:rsidRPr="00C2072A">
        <w:rPr>
          <w:color w:val="808080"/>
          <w:sz w:val="20"/>
          <w:szCs w:val="20"/>
        </w:rPr>
        <w:t xml:space="preserve"> 000 v Polsku, </w:t>
      </w:r>
      <w:r w:rsidR="003E1C56">
        <w:rPr>
          <w:color w:val="808080"/>
          <w:sz w:val="20"/>
          <w:szCs w:val="20"/>
        </w:rPr>
        <w:t>30</w:t>
      </w:r>
      <w:r w:rsidRPr="00C2072A">
        <w:rPr>
          <w:color w:val="808080"/>
          <w:sz w:val="20"/>
          <w:szCs w:val="20"/>
        </w:rPr>
        <w:t> 000 v Maďarsku a 1</w:t>
      </w:r>
      <w:r w:rsidR="003E1C56">
        <w:rPr>
          <w:color w:val="808080"/>
          <w:sz w:val="20"/>
          <w:szCs w:val="20"/>
        </w:rPr>
        <w:t>5</w:t>
      </w:r>
      <w:r w:rsidRPr="00C2072A">
        <w:rPr>
          <w:color w:val="808080"/>
          <w:sz w:val="20"/>
          <w:szCs w:val="20"/>
        </w:rPr>
        <w:t> 000 v Bulharsku.</w:t>
      </w:r>
    </w:p>
    <w:p w14:paraId="2FB85101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drawing>
          <wp:anchor distT="0" distB="0" distL="114300" distR="114300" simplePos="0" relativeHeight="251659264" behindDoc="0" locked="0" layoutInCell="1" allowOverlap="1" wp14:anchorId="31C70122" wp14:editId="3A8341DB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16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p w14:paraId="4D0868DB" w14:textId="77777777" w:rsidR="00F43807" w:rsidRPr="00C2072A" w:rsidRDefault="00F43807" w:rsidP="00F05C36"/>
    <w:sectPr w:rsidR="00F43807" w:rsidRPr="00C2072A" w:rsidSect="00F05C36">
      <w:headerReference w:type="default" r:id="rId17"/>
      <w:footerReference w:type="default" r:id="rId18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0813B" w14:textId="77777777" w:rsidR="00776F43" w:rsidRDefault="00776F43" w:rsidP="00F41A48">
      <w:pPr>
        <w:spacing w:after="0" w:line="240" w:lineRule="auto"/>
      </w:pPr>
      <w:r>
        <w:separator/>
      </w:r>
    </w:p>
  </w:endnote>
  <w:endnote w:type="continuationSeparator" w:id="0">
    <w:p w14:paraId="64519324" w14:textId="77777777" w:rsidR="00776F43" w:rsidRDefault="00776F43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34151373" w14:textId="1ED5ABD1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C5">
          <w:rPr>
            <w:noProof/>
          </w:rPr>
          <w:t>1</w:t>
        </w:r>
        <w:r>
          <w:fldChar w:fldCharType="end"/>
        </w:r>
      </w:p>
    </w:sdtContent>
  </w:sdt>
  <w:p w14:paraId="2797DF9F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4186A" w14:textId="77777777" w:rsidR="00776F43" w:rsidRDefault="00776F43" w:rsidP="00F41A48">
      <w:pPr>
        <w:spacing w:after="0" w:line="240" w:lineRule="auto"/>
      </w:pPr>
      <w:r>
        <w:separator/>
      </w:r>
    </w:p>
  </w:footnote>
  <w:footnote w:type="continuationSeparator" w:id="0">
    <w:p w14:paraId="508E512D" w14:textId="77777777" w:rsidR="00776F43" w:rsidRDefault="00776F43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6CC8" w14:textId="77777777"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B5D5C36" wp14:editId="47A789F7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13C">
      <w:rPr>
        <w:b/>
      </w:rPr>
      <w:t>TISKOVÁ ZPRÁVA</w:t>
    </w:r>
  </w:p>
  <w:p w14:paraId="5E44EC54" w14:textId="34AF8C43"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164966F" wp14:editId="0AEBE1AA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 xml:space="preserve">Nielsen Admosphere, a.s., Praha, </w:t>
    </w:r>
    <w:r w:rsidR="00B77774" w:rsidRPr="00B77774">
      <w:rPr>
        <w:b/>
      </w:rPr>
      <w:t>23</w:t>
    </w:r>
    <w:r w:rsidR="00EB13DD" w:rsidRPr="00B77774">
      <w:rPr>
        <w:b/>
      </w:rPr>
      <w:t xml:space="preserve">. </w:t>
    </w:r>
    <w:r w:rsidR="00BD077C" w:rsidRPr="00B77774">
      <w:rPr>
        <w:b/>
      </w:rPr>
      <w:t>7</w:t>
    </w:r>
    <w:r w:rsidRPr="00B77774">
      <w:rPr>
        <w:b/>
      </w:rPr>
      <w:t>. 202</w:t>
    </w:r>
    <w:r w:rsidR="00911338" w:rsidRPr="00B77774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41E48"/>
    <w:rsid w:val="00045BBC"/>
    <w:rsid w:val="000658FC"/>
    <w:rsid w:val="00077AD9"/>
    <w:rsid w:val="0009075C"/>
    <w:rsid w:val="000968C5"/>
    <w:rsid w:val="000B0021"/>
    <w:rsid w:val="000B0B3A"/>
    <w:rsid w:val="000C6A4E"/>
    <w:rsid w:val="0011648E"/>
    <w:rsid w:val="0012266F"/>
    <w:rsid w:val="00125C58"/>
    <w:rsid w:val="00126F9B"/>
    <w:rsid w:val="00131BAA"/>
    <w:rsid w:val="00131DB1"/>
    <w:rsid w:val="001423BA"/>
    <w:rsid w:val="001472B6"/>
    <w:rsid w:val="00162B06"/>
    <w:rsid w:val="001634C9"/>
    <w:rsid w:val="00172669"/>
    <w:rsid w:val="001732DB"/>
    <w:rsid w:val="001829B2"/>
    <w:rsid w:val="0018682D"/>
    <w:rsid w:val="001A7179"/>
    <w:rsid w:val="001C157F"/>
    <w:rsid w:val="001C5C39"/>
    <w:rsid w:val="001E5864"/>
    <w:rsid w:val="00200F6F"/>
    <w:rsid w:val="002034C6"/>
    <w:rsid w:val="00205596"/>
    <w:rsid w:val="00206A27"/>
    <w:rsid w:val="002212AD"/>
    <w:rsid w:val="00225664"/>
    <w:rsid w:val="00236C6E"/>
    <w:rsid w:val="0027169C"/>
    <w:rsid w:val="002716EB"/>
    <w:rsid w:val="0029420C"/>
    <w:rsid w:val="002A2B5D"/>
    <w:rsid w:val="002B244F"/>
    <w:rsid w:val="002B611D"/>
    <w:rsid w:val="002C21BC"/>
    <w:rsid w:val="002D3C84"/>
    <w:rsid w:val="00310D31"/>
    <w:rsid w:val="0031221D"/>
    <w:rsid w:val="00315DE3"/>
    <w:rsid w:val="00331D39"/>
    <w:rsid w:val="00362A20"/>
    <w:rsid w:val="003708EE"/>
    <w:rsid w:val="0038756E"/>
    <w:rsid w:val="00397546"/>
    <w:rsid w:val="003C1DC5"/>
    <w:rsid w:val="003E0851"/>
    <w:rsid w:val="003E09F5"/>
    <w:rsid w:val="003E1C56"/>
    <w:rsid w:val="003E64B8"/>
    <w:rsid w:val="003F0DC5"/>
    <w:rsid w:val="00445663"/>
    <w:rsid w:val="00462130"/>
    <w:rsid w:val="004648F6"/>
    <w:rsid w:val="004674DE"/>
    <w:rsid w:val="004709B5"/>
    <w:rsid w:val="004754E1"/>
    <w:rsid w:val="004C33B2"/>
    <w:rsid w:val="004C4BE6"/>
    <w:rsid w:val="004D2506"/>
    <w:rsid w:val="004E6C5B"/>
    <w:rsid w:val="004F45F6"/>
    <w:rsid w:val="004F615D"/>
    <w:rsid w:val="005224AC"/>
    <w:rsid w:val="0053561C"/>
    <w:rsid w:val="00543792"/>
    <w:rsid w:val="00546F71"/>
    <w:rsid w:val="005475B8"/>
    <w:rsid w:val="00551314"/>
    <w:rsid w:val="00563EA0"/>
    <w:rsid w:val="005735B9"/>
    <w:rsid w:val="00587D4E"/>
    <w:rsid w:val="00590425"/>
    <w:rsid w:val="00590966"/>
    <w:rsid w:val="005A3FB3"/>
    <w:rsid w:val="005B094B"/>
    <w:rsid w:val="005B75D5"/>
    <w:rsid w:val="005C11D8"/>
    <w:rsid w:val="005C1FE5"/>
    <w:rsid w:val="005C678E"/>
    <w:rsid w:val="005D421A"/>
    <w:rsid w:val="00600975"/>
    <w:rsid w:val="00607646"/>
    <w:rsid w:val="00607FC9"/>
    <w:rsid w:val="006106E0"/>
    <w:rsid w:val="00624703"/>
    <w:rsid w:val="00626F2D"/>
    <w:rsid w:val="006311DF"/>
    <w:rsid w:val="00656DF3"/>
    <w:rsid w:val="00660C0D"/>
    <w:rsid w:val="00664B43"/>
    <w:rsid w:val="0067085A"/>
    <w:rsid w:val="00687313"/>
    <w:rsid w:val="00693046"/>
    <w:rsid w:val="006978AE"/>
    <w:rsid w:val="006B19C1"/>
    <w:rsid w:val="006D1BF3"/>
    <w:rsid w:val="006D2CDB"/>
    <w:rsid w:val="006E46DF"/>
    <w:rsid w:val="006E691A"/>
    <w:rsid w:val="006E6D5A"/>
    <w:rsid w:val="0070453A"/>
    <w:rsid w:val="00725500"/>
    <w:rsid w:val="00736438"/>
    <w:rsid w:val="00737BB5"/>
    <w:rsid w:val="00743699"/>
    <w:rsid w:val="0075589A"/>
    <w:rsid w:val="00757E08"/>
    <w:rsid w:val="00776F43"/>
    <w:rsid w:val="007A2607"/>
    <w:rsid w:val="007C0F3A"/>
    <w:rsid w:val="00804CF9"/>
    <w:rsid w:val="00815CF0"/>
    <w:rsid w:val="0081674D"/>
    <w:rsid w:val="00830F54"/>
    <w:rsid w:val="0083210B"/>
    <w:rsid w:val="0084576D"/>
    <w:rsid w:val="00850C91"/>
    <w:rsid w:val="008B6D4D"/>
    <w:rsid w:val="008D587E"/>
    <w:rsid w:val="00901E7A"/>
    <w:rsid w:val="00911338"/>
    <w:rsid w:val="00912DC0"/>
    <w:rsid w:val="00944AA4"/>
    <w:rsid w:val="00945D43"/>
    <w:rsid w:val="00945F52"/>
    <w:rsid w:val="00962F79"/>
    <w:rsid w:val="0099167C"/>
    <w:rsid w:val="009A08A4"/>
    <w:rsid w:val="009A7B1B"/>
    <w:rsid w:val="009A7C12"/>
    <w:rsid w:val="009B1955"/>
    <w:rsid w:val="009B3D13"/>
    <w:rsid w:val="009C0B3C"/>
    <w:rsid w:val="009D0075"/>
    <w:rsid w:val="009D0421"/>
    <w:rsid w:val="00A15F6D"/>
    <w:rsid w:val="00A55F53"/>
    <w:rsid w:val="00A923C5"/>
    <w:rsid w:val="00AA20E4"/>
    <w:rsid w:val="00AB60BB"/>
    <w:rsid w:val="00AC2C0E"/>
    <w:rsid w:val="00AC75E1"/>
    <w:rsid w:val="00AE216E"/>
    <w:rsid w:val="00AE77B4"/>
    <w:rsid w:val="00B0347D"/>
    <w:rsid w:val="00B07A66"/>
    <w:rsid w:val="00B07DAD"/>
    <w:rsid w:val="00B22C62"/>
    <w:rsid w:val="00B47F68"/>
    <w:rsid w:val="00B542C8"/>
    <w:rsid w:val="00B67B08"/>
    <w:rsid w:val="00B76868"/>
    <w:rsid w:val="00B77774"/>
    <w:rsid w:val="00B84FDE"/>
    <w:rsid w:val="00BA5BF8"/>
    <w:rsid w:val="00BD00BE"/>
    <w:rsid w:val="00BD077C"/>
    <w:rsid w:val="00BD5869"/>
    <w:rsid w:val="00BF413C"/>
    <w:rsid w:val="00C01E34"/>
    <w:rsid w:val="00C0761B"/>
    <w:rsid w:val="00C2072A"/>
    <w:rsid w:val="00C20946"/>
    <w:rsid w:val="00C27F1E"/>
    <w:rsid w:val="00C42B7D"/>
    <w:rsid w:val="00C5626A"/>
    <w:rsid w:val="00C62AF2"/>
    <w:rsid w:val="00C73820"/>
    <w:rsid w:val="00C836EA"/>
    <w:rsid w:val="00C946A2"/>
    <w:rsid w:val="00C95E74"/>
    <w:rsid w:val="00C97C61"/>
    <w:rsid w:val="00CA5E1B"/>
    <w:rsid w:val="00CC5490"/>
    <w:rsid w:val="00CD182B"/>
    <w:rsid w:val="00CE17B5"/>
    <w:rsid w:val="00CE391F"/>
    <w:rsid w:val="00CE4A0A"/>
    <w:rsid w:val="00CE666D"/>
    <w:rsid w:val="00CE7C86"/>
    <w:rsid w:val="00D056A0"/>
    <w:rsid w:val="00D41F99"/>
    <w:rsid w:val="00D45CB8"/>
    <w:rsid w:val="00D56BD1"/>
    <w:rsid w:val="00D62307"/>
    <w:rsid w:val="00D62A58"/>
    <w:rsid w:val="00D67957"/>
    <w:rsid w:val="00D93545"/>
    <w:rsid w:val="00DC3445"/>
    <w:rsid w:val="00DD323F"/>
    <w:rsid w:val="00DD58A7"/>
    <w:rsid w:val="00DE404C"/>
    <w:rsid w:val="00DF35D8"/>
    <w:rsid w:val="00DF5406"/>
    <w:rsid w:val="00E35DFF"/>
    <w:rsid w:val="00E44A28"/>
    <w:rsid w:val="00E4727E"/>
    <w:rsid w:val="00E90E30"/>
    <w:rsid w:val="00E91D48"/>
    <w:rsid w:val="00EB13DD"/>
    <w:rsid w:val="00EF3689"/>
    <w:rsid w:val="00F05C36"/>
    <w:rsid w:val="00F33DA4"/>
    <w:rsid w:val="00F35D60"/>
    <w:rsid w:val="00F41A48"/>
    <w:rsid w:val="00F42308"/>
    <w:rsid w:val="00F43807"/>
    <w:rsid w:val="00F76EB5"/>
    <w:rsid w:val="00F8140E"/>
    <w:rsid w:val="00F9587D"/>
    <w:rsid w:val="00FA7AB0"/>
    <w:rsid w:val="00FD6F81"/>
    <w:rsid w:val="00FD70FE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31C31B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3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4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elsen-admosphere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192.168.0.2\documents\02-Company\03-PR\02-Tiskove%20zpravy%20-%20pracovni\01-CZ\2020\www.provyzkum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petra.adamkova@admospher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file:///\\192.168.0.2\documents\02-Company\03-PR\02-Tiskove%20zpravy%20-%20pracovni\01-CZ\2020\www.ceskynarodnipane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2830-2765-43DB-A315-74F9991E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Petra Adámková</cp:lastModifiedBy>
  <cp:revision>5</cp:revision>
  <cp:lastPrinted>2020-02-13T09:57:00Z</cp:lastPrinted>
  <dcterms:created xsi:type="dcterms:W3CDTF">2021-07-22T13:18:00Z</dcterms:created>
  <dcterms:modified xsi:type="dcterms:W3CDTF">2021-07-23T07:02:00Z</dcterms:modified>
</cp:coreProperties>
</file>